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665F1" w:rsidRPr="00F64748" w:rsidRDefault="002665F1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665F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52C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14FC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CPI</w:t>
      </w:r>
      <w:r w:rsidR="00952CD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2C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79,564,000.00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R142,797,528.78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714FC7">
        <w:rPr>
          <w:rFonts w:asciiTheme="minorHAnsi" w:hAnsiTheme="minorHAnsi" w:cs="Arial"/>
          <w:b/>
          <w:lang w:val="en-ZA"/>
        </w:rPr>
        <w:t>As</w:t>
      </w:r>
      <w:proofErr w:type="gramEnd"/>
      <w:r w:rsidR="00714FC7">
        <w:rPr>
          <w:rFonts w:asciiTheme="minorHAnsi" w:hAnsiTheme="minorHAnsi" w:cs="Arial"/>
          <w:b/>
          <w:lang w:val="en-ZA"/>
        </w:rPr>
        <w:t xml:space="preserve"> per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4FC7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0F1FF8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2C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52CD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952CDD">
        <w:rPr>
          <w:rFonts w:asciiTheme="minorHAnsi" w:hAnsiTheme="minorHAnsi"/>
          <w:lang w:val="en-ZA"/>
        </w:rPr>
        <w:t>56.50499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665F1" w:rsidRDefault="00386EFA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665F1" w:rsidRDefault="002665F1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87A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https://clientportal.jse.co.za/Content/JSEPricingSupplementsItems/2020/SSN104%20PricingSupplement1812.pdf</w:t>
        </w:r>
      </w:hyperlink>
    </w:p>
    <w:p w:rsidR="002665F1" w:rsidRPr="00F64748" w:rsidRDefault="002665F1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2CDD" w:rsidRDefault="00952CDD" w:rsidP="00952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952CDD" w:rsidRPr="00F64748" w:rsidRDefault="00952CDD" w:rsidP="00952C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2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2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2B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2B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FF8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5F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654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4FC7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CD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B62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86E5B6"/>
  <w15:docId w15:val="{B3F1DC7C-CBC5-48BF-BC0B-EEE10F3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SSN104%20PricingSupplement18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2A38676-94E4-4806-9B81-BB3C282CE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C3742-B27A-4A6D-B85F-A2146BDCF187}"/>
</file>

<file path=customXml/itemProps3.xml><?xml version="1.0" encoding="utf-8"?>
<ds:datastoreItem xmlns:ds="http://schemas.openxmlformats.org/officeDocument/2006/customXml" ds:itemID="{FF9615F9-93DC-414E-801F-AD9B82A4E00C}"/>
</file>

<file path=customXml/itemProps4.xml><?xml version="1.0" encoding="utf-8"?>
<ds:datastoreItem xmlns:ds="http://schemas.openxmlformats.org/officeDocument/2006/customXml" ds:itemID="{DE90F8D5-F61D-4BCD-9ABE-8FC106E69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2020-12-17T04:38:00Z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